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662"/>
        <w:tblW w:w="15588" w:type="dxa"/>
        <w:tblLook w:val="04A0" w:firstRow="1" w:lastRow="0" w:firstColumn="1" w:lastColumn="0" w:noHBand="0" w:noVBand="1"/>
      </w:tblPr>
      <w:tblGrid>
        <w:gridCol w:w="1555"/>
        <w:gridCol w:w="4394"/>
        <w:gridCol w:w="4961"/>
        <w:gridCol w:w="4678"/>
      </w:tblGrid>
      <w:tr w:rsidR="000F6EBA" w14:paraId="19C3C59E" w14:textId="77777777" w:rsidTr="000F6EBA">
        <w:tc>
          <w:tcPr>
            <w:tcW w:w="1555" w:type="dxa"/>
          </w:tcPr>
          <w:p w14:paraId="43F6A7B8" w14:textId="77777777" w:rsidR="000F6EBA" w:rsidRDefault="000F6EBA" w:rsidP="000F6EBA">
            <w:r>
              <w:t xml:space="preserve">Topic </w:t>
            </w:r>
          </w:p>
        </w:tc>
        <w:tc>
          <w:tcPr>
            <w:tcW w:w="4394" w:type="dxa"/>
            <w:shd w:val="clear" w:color="auto" w:fill="FFFF00"/>
          </w:tcPr>
          <w:p w14:paraId="688D27CA" w14:textId="77777777" w:rsidR="000F6EBA" w:rsidRPr="00833451" w:rsidRDefault="000F6EBA" w:rsidP="000F6EBA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Pass </w:t>
            </w:r>
          </w:p>
        </w:tc>
        <w:tc>
          <w:tcPr>
            <w:tcW w:w="4961" w:type="dxa"/>
            <w:shd w:val="clear" w:color="auto" w:fill="FFC000"/>
          </w:tcPr>
          <w:p w14:paraId="0A3C6A72" w14:textId="77777777" w:rsidR="000F6EBA" w:rsidRDefault="000F6EBA" w:rsidP="000F6EBA">
            <w:r>
              <w:t xml:space="preserve">Merit  </w:t>
            </w:r>
          </w:p>
        </w:tc>
        <w:tc>
          <w:tcPr>
            <w:tcW w:w="4678" w:type="dxa"/>
            <w:shd w:val="clear" w:color="auto" w:fill="92D050"/>
          </w:tcPr>
          <w:p w14:paraId="4ACC46C5" w14:textId="77777777" w:rsidR="000F6EBA" w:rsidRDefault="000F6EBA" w:rsidP="000F6EBA">
            <w:r>
              <w:t xml:space="preserve">Distinction </w:t>
            </w:r>
          </w:p>
        </w:tc>
      </w:tr>
      <w:tr w:rsidR="005D6125" w14:paraId="75D3F0DD" w14:textId="77777777" w:rsidTr="000F6EBA">
        <w:tc>
          <w:tcPr>
            <w:tcW w:w="1555" w:type="dxa"/>
          </w:tcPr>
          <w:p w14:paraId="265E6F53" w14:textId="15C8383A" w:rsidR="005D6125" w:rsidRDefault="004C4800" w:rsidP="005D6125">
            <w:r>
              <w:t xml:space="preserve">Environment </w:t>
            </w:r>
          </w:p>
        </w:tc>
        <w:tc>
          <w:tcPr>
            <w:tcW w:w="4394" w:type="dxa"/>
            <w:shd w:val="clear" w:color="auto" w:fill="FFFF00"/>
          </w:tcPr>
          <w:p w14:paraId="0FE197AD" w14:textId="5C280FA3" w:rsidR="004C4800" w:rsidRPr="00833451" w:rsidRDefault="004C4800" w:rsidP="005D6125">
            <w:pPr>
              <w:rPr>
                <w:highlight w:val="yellow"/>
              </w:rPr>
            </w:pPr>
            <w:r>
              <w:rPr>
                <w:highlight w:val="yellow"/>
              </w:rPr>
              <w:t>Make a resource showing your understanding of :</w:t>
            </w:r>
            <w:r w:rsidR="00282E0A">
              <w:rPr>
                <w:highlight w:val="yellow"/>
              </w:rPr>
              <w:t xml:space="preserve">    </w:t>
            </w:r>
            <w:r>
              <w:rPr>
                <w:highlight w:val="yellow"/>
              </w:rPr>
              <w:t>Food miles,    carbon footprint,    pesticides,   animal welfare</w:t>
            </w:r>
            <w:r w:rsidR="00386D71">
              <w:rPr>
                <w:highlight w:val="yellow"/>
              </w:rPr>
              <w:t>.</w:t>
            </w:r>
          </w:p>
        </w:tc>
        <w:tc>
          <w:tcPr>
            <w:tcW w:w="4961" w:type="dxa"/>
            <w:shd w:val="clear" w:color="auto" w:fill="FFC000"/>
          </w:tcPr>
          <w:p w14:paraId="31C3C889" w14:textId="77777777" w:rsidR="004C4800" w:rsidRDefault="004C4800" w:rsidP="004C4800">
            <w:r>
              <w:t>Make a resource showing your understanding of :</w:t>
            </w:r>
          </w:p>
          <w:p w14:paraId="5C847720" w14:textId="6B027E04" w:rsidR="005D6125" w:rsidRDefault="004C4800" w:rsidP="004C4800">
            <w:r>
              <w:t>Food miles,    carbon footprint,    pesticides,   animal welfare,  food provenance,       intensive farming</w:t>
            </w:r>
            <w:r w:rsidR="00386D71">
              <w:t>.</w:t>
            </w:r>
          </w:p>
        </w:tc>
        <w:tc>
          <w:tcPr>
            <w:tcW w:w="4678" w:type="dxa"/>
            <w:shd w:val="clear" w:color="auto" w:fill="92D050"/>
          </w:tcPr>
          <w:p w14:paraId="4B6B7E2A" w14:textId="1395F595" w:rsidR="005D6125" w:rsidRDefault="005D6125" w:rsidP="005D6125"/>
        </w:tc>
      </w:tr>
      <w:tr w:rsidR="005D6125" w14:paraId="013F6727" w14:textId="77777777" w:rsidTr="000F6EBA">
        <w:tc>
          <w:tcPr>
            <w:tcW w:w="1555" w:type="dxa"/>
          </w:tcPr>
          <w:p w14:paraId="5ECC45CB" w14:textId="44AD0C84" w:rsidR="005D6125" w:rsidRDefault="00776399" w:rsidP="005D6125">
            <w:r>
              <w:t xml:space="preserve">Environment – packaging </w:t>
            </w:r>
          </w:p>
        </w:tc>
        <w:tc>
          <w:tcPr>
            <w:tcW w:w="4394" w:type="dxa"/>
            <w:shd w:val="clear" w:color="auto" w:fill="FFFF00"/>
          </w:tcPr>
          <w:p w14:paraId="5D9E7228" w14:textId="56B9A4AB" w:rsidR="005D6125" w:rsidRPr="00833451" w:rsidRDefault="005640C9" w:rsidP="005D6125">
            <w:pPr>
              <w:rPr>
                <w:highlight w:val="yellow"/>
              </w:rPr>
            </w:pPr>
            <w:r>
              <w:rPr>
                <w:highlight w:val="yellow"/>
              </w:rPr>
              <w:t>Draw how packaging impacts on the environment</w:t>
            </w:r>
            <w:r w:rsidR="00386D71">
              <w:rPr>
                <w:highlight w:val="yellow"/>
              </w:rPr>
              <w:t>.</w:t>
            </w:r>
          </w:p>
        </w:tc>
        <w:tc>
          <w:tcPr>
            <w:tcW w:w="4961" w:type="dxa"/>
            <w:shd w:val="clear" w:color="auto" w:fill="FFC000"/>
          </w:tcPr>
          <w:p w14:paraId="228E5A93" w14:textId="6378E7EC" w:rsidR="005D6125" w:rsidRDefault="005640C9" w:rsidP="005D6125">
            <w:r w:rsidRPr="005640C9">
              <w:t>Draw how packaging impacts on the environment</w:t>
            </w:r>
            <w:r>
              <w:t xml:space="preserve"> and how the catering industry can reduce the impact they make. </w:t>
            </w:r>
          </w:p>
        </w:tc>
        <w:tc>
          <w:tcPr>
            <w:tcW w:w="4678" w:type="dxa"/>
            <w:shd w:val="clear" w:color="auto" w:fill="92D050"/>
          </w:tcPr>
          <w:p w14:paraId="4A357E69" w14:textId="32C076DD" w:rsidR="005D6125" w:rsidRDefault="005640C9" w:rsidP="005D6125">
            <w:r w:rsidRPr="005640C9">
              <w:t>Draw how packaging impacts on the environment and how the catering industry can reduce the impact they make.</w:t>
            </w:r>
            <w:r>
              <w:t xml:space="preserve"> Suggest other ways the catering and hospitality industry can reduce their carbon footprint</w:t>
            </w:r>
            <w:r w:rsidR="00386D71">
              <w:t xml:space="preserve">. </w:t>
            </w:r>
          </w:p>
        </w:tc>
      </w:tr>
      <w:tr w:rsidR="005D6125" w14:paraId="07B9D187" w14:textId="77777777" w:rsidTr="000F6EBA">
        <w:tc>
          <w:tcPr>
            <w:tcW w:w="1555" w:type="dxa"/>
          </w:tcPr>
          <w:p w14:paraId="7864F0F2" w14:textId="4E215BC8" w:rsidR="005D6125" w:rsidRDefault="00386D71" w:rsidP="005D6125">
            <w:r>
              <w:t xml:space="preserve">Chicken </w:t>
            </w:r>
          </w:p>
        </w:tc>
        <w:tc>
          <w:tcPr>
            <w:tcW w:w="4394" w:type="dxa"/>
            <w:shd w:val="clear" w:color="auto" w:fill="FFFF00"/>
          </w:tcPr>
          <w:p w14:paraId="537C7371" w14:textId="46ACBA03" w:rsidR="005D6125" w:rsidRDefault="00386D71" w:rsidP="005D6125">
            <w:pPr>
              <w:rPr>
                <w:highlight w:val="yellow"/>
              </w:rPr>
            </w:pPr>
            <w:r>
              <w:rPr>
                <w:highlight w:val="yellow"/>
              </w:rPr>
              <w:t>We have made stuffed chicken using our portioned chicken. Suggest alternatively ways of stuffing or preparing the chicken breast and who you believe each option is suitable for.</w:t>
            </w:r>
          </w:p>
        </w:tc>
        <w:tc>
          <w:tcPr>
            <w:tcW w:w="4961" w:type="dxa"/>
            <w:shd w:val="clear" w:color="auto" w:fill="FFC000"/>
          </w:tcPr>
          <w:p w14:paraId="6865A145" w14:textId="715076D4" w:rsidR="005D6125" w:rsidRPr="00064C3A" w:rsidRDefault="00386D71" w:rsidP="005D6125">
            <w:r w:rsidRPr="00386D71">
              <w:t>We have made stuffed chicken using our portioned chicken. Suggest alternatively ways of stuffing or preparing the chicken breast</w:t>
            </w:r>
            <w:r>
              <w:t>. Suggest how to serve or cook the chicken legs/wings and again who it is suitable for and why.</w:t>
            </w:r>
          </w:p>
        </w:tc>
        <w:tc>
          <w:tcPr>
            <w:tcW w:w="4678" w:type="dxa"/>
            <w:shd w:val="clear" w:color="auto" w:fill="92D050"/>
          </w:tcPr>
          <w:p w14:paraId="1DE8D180" w14:textId="01BB86D0" w:rsidR="005D6125" w:rsidRPr="00064C3A" w:rsidRDefault="00386D71" w:rsidP="005D6125">
            <w:r w:rsidRPr="00386D71">
              <w:t>We have made stuffed chicken using our portioned chicken. Suggest alternatively ways of stuffing or preparing the chicken breast. Suggest how to serve or cook the chicken legs/wings.</w:t>
            </w:r>
            <w:r>
              <w:t xml:space="preserve"> State who it is suitable for and why. Suggest different methods of serving the potato, other than </w:t>
            </w:r>
            <w:proofErr w:type="spellStart"/>
            <w:r>
              <w:t>rosti</w:t>
            </w:r>
            <w:proofErr w:type="spellEnd"/>
            <w:r>
              <w:t>.</w:t>
            </w:r>
          </w:p>
        </w:tc>
      </w:tr>
      <w:tr w:rsidR="005D6125" w14:paraId="4F40C887" w14:textId="77777777" w:rsidTr="000F6EBA">
        <w:tc>
          <w:tcPr>
            <w:tcW w:w="1555" w:type="dxa"/>
          </w:tcPr>
          <w:p w14:paraId="7EA7DA17" w14:textId="181EB8A7" w:rsidR="005D6125" w:rsidRDefault="00963349" w:rsidP="005D6125">
            <w:r>
              <w:t xml:space="preserve">Factors that affect success in </w:t>
            </w:r>
            <w:r w:rsidR="0032787E">
              <w:t>catering</w:t>
            </w:r>
          </w:p>
        </w:tc>
        <w:tc>
          <w:tcPr>
            <w:tcW w:w="4394" w:type="dxa"/>
            <w:shd w:val="clear" w:color="auto" w:fill="FFFF00"/>
          </w:tcPr>
          <w:p w14:paraId="20C2D4EB" w14:textId="77777777" w:rsidR="005D6125" w:rsidRDefault="0032787E" w:rsidP="00436055">
            <w:pPr>
              <w:rPr>
                <w:highlight w:val="yellow"/>
              </w:rPr>
            </w:pPr>
            <w:r>
              <w:rPr>
                <w:highlight w:val="yellow"/>
              </w:rPr>
              <w:t>Using spider diagrams state how each factor can affect the H+C industry:</w:t>
            </w:r>
          </w:p>
          <w:p w14:paraId="14C38148" w14:textId="77777777" w:rsidR="0032787E" w:rsidRDefault="0032787E" w:rsidP="00436055">
            <w:pPr>
              <w:rPr>
                <w:highlight w:val="yellow"/>
              </w:rPr>
            </w:pPr>
            <w:r>
              <w:rPr>
                <w:highlight w:val="yellow"/>
              </w:rPr>
              <w:t>Profit                        Customer satisfaction</w:t>
            </w:r>
          </w:p>
          <w:p w14:paraId="6C7D845A" w14:textId="77777777" w:rsidR="0032787E" w:rsidRDefault="0032787E" w:rsidP="00436055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Employees               Competition </w:t>
            </w:r>
          </w:p>
          <w:p w14:paraId="0866B173" w14:textId="263BFB4C" w:rsidR="0032787E" w:rsidRPr="00436055" w:rsidRDefault="0032787E" w:rsidP="00436055">
            <w:pPr>
              <w:rPr>
                <w:highlight w:val="yellow"/>
              </w:rPr>
            </w:pPr>
            <w:r>
              <w:rPr>
                <w:highlight w:val="yellow"/>
              </w:rPr>
              <w:t>Development</w:t>
            </w:r>
          </w:p>
        </w:tc>
        <w:tc>
          <w:tcPr>
            <w:tcW w:w="4961" w:type="dxa"/>
            <w:shd w:val="clear" w:color="auto" w:fill="FFC000"/>
          </w:tcPr>
          <w:p w14:paraId="6C2D8FC9" w14:textId="77777777" w:rsidR="0032787E" w:rsidRDefault="0032787E" w:rsidP="0032787E">
            <w:pPr>
              <w:ind w:left="360"/>
            </w:pPr>
            <w:r>
              <w:t>Using spider diagrams state how each factor can affect the H+C industry:</w:t>
            </w:r>
          </w:p>
          <w:p w14:paraId="2AF1FFDE" w14:textId="77777777" w:rsidR="0032787E" w:rsidRDefault="0032787E" w:rsidP="0032787E">
            <w:pPr>
              <w:ind w:left="360"/>
            </w:pPr>
            <w:r>
              <w:t>Profit                        Customer satisfaction</w:t>
            </w:r>
          </w:p>
          <w:p w14:paraId="20F1A637" w14:textId="77777777" w:rsidR="0032787E" w:rsidRDefault="0032787E" w:rsidP="0032787E">
            <w:pPr>
              <w:ind w:left="360"/>
            </w:pPr>
            <w:r>
              <w:t xml:space="preserve">Employees               Competition </w:t>
            </w:r>
          </w:p>
          <w:p w14:paraId="37CE3283" w14:textId="77777777" w:rsidR="005D6125" w:rsidRDefault="0032787E" w:rsidP="0032787E">
            <w:pPr>
              <w:ind w:left="360"/>
            </w:pPr>
            <w:r>
              <w:t>Development</w:t>
            </w:r>
            <w:r>
              <w:t xml:space="preserve">          Technology </w:t>
            </w:r>
          </w:p>
          <w:p w14:paraId="232F75FC" w14:textId="7FFAA22F" w:rsidR="0032787E" w:rsidRDefault="0032787E" w:rsidP="0032787E">
            <w:pPr>
              <w:ind w:left="360"/>
            </w:pPr>
            <w:r>
              <w:t xml:space="preserve">Environment           Trends </w:t>
            </w:r>
          </w:p>
          <w:p w14:paraId="2C277729" w14:textId="221C1CA3" w:rsidR="0032787E" w:rsidRDefault="0032787E" w:rsidP="0032787E">
            <w:pPr>
              <w:ind w:left="360"/>
            </w:pPr>
            <w:r>
              <w:t xml:space="preserve">Media             </w:t>
            </w:r>
          </w:p>
        </w:tc>
        <w:tc>
          <w:tcPr>
            <w:tcW w:w="4678" w:type="dxa"/>
            <w:shd w:val="clear" w:color="auto" w:fill="92D050"/>
          </w:tcPr>
          <w:p w14:paraId="2A2C5F16" w14:textId="6708155A" w:rsidR="005D6125" w:rsidRDefault="0032787E" w:rsidP="005D6125">
            <w:r>
              <w:t>Complete the merit section and answer the following question.</w:t>
            </w:r>
          </w:p>
          <w:p w14:paraId="211E5F7D" w14:textId="77777777" w:rsidR="0032787E" w:rsidRDefault="0032787E" w:rsidP="005D6125">
            <w:r>
              <w:t>Explain how the use of ICT in H+C industry is beneficial to:</w:t>
            </w:r>
          </w:p>
          <w:p w14:paraId="7CD35F12" w14:textId="77777777" w:rsidR="0032787E" w:rsidRDefault="0032787E" w:rsidP="005D6125">
            <w:r>
              <w:t xml:space="preserve">Businesses </w:t>
            </w:r>
          </w:p>
          <w:p w14:paraId="193EBAEF" w14:textId="172196CD" w:rsidR="0032787E" w:rsidRDefault="0032787E" w:rsidP="005D6125">
            <w:r>
              <w:t>Suppliers</w:t>
            </w:r>
          </w:p>
          <w:p w14:paraId="502FA7AF" w14:textId="366825BC" w:rsidR="0032787E" w:rsidRDefault="0032787E" w:rsidP="005D6125">
            <w:r>
              <w:t xml:space="preserve">Customers </w:t>
            </w:r>
            <w:r w:rsidR="00282E0A">
              <w:t>(9marks)</w:t>
            </w:r>
          </w:p>
        </w:tc>
      </w:tr>
      <w:tr w:rsidR="005D6125" w14:paraId="4C1B5D82" w14:textId="77777777" w:rsidTr="000F6EBA">
        <w:trPr>
          <w:trHeight w:val="132"/>
        </w:trPr>
        <w:tc>
          <w:tcPr>
            <w:tcW w:w="1555" w:type="dxa"/>
          </w:tcPr>
          <w:p w14:paraId="0359C8BA" w14:textId="7FBFF5E4" w:rsidR="005D6125" w:rsidRDefault="005F57FB" w:rsidP="005D6125">
            <w:pPr>
              <w:tabs>
                <w:tab w:val="left" w:pos="1125"/>
              </w:tabs>
            </w:pPr>
            <w:r>
              <w:t xml:space="preserve">Profit </w:t>
            </w:r>
          </w:p>
        </w:tc>
        <w:tc>
          <w:tcPr>
            <w:tcW w:w="4394" w:type="dxa"/>
            <w:shd w:val="clear" w:color="auto" w:fill="FFFF00"/>
          </w:tcPr>
          <w:p w14:paraId="1AC5B1CE" w14:textId="77777777" w:rsidR="005D6125" w:rsidRDefault="005F57FB" w:rsidP="005D6125">
            <w:pPr>
              <w:rPr>
                <w:highlight w:val="yellow"/>
              </w:rPr>
            </w:pPr>
            <w:r>
              <w:rPr>
                <w:highlight w:val="yellow"/>
              </w:rPr>
              <w:t>Produce a simple really simple guide for a new owner of a café, of the following term:</w:t>
            </w:r>
          </w:p>
          <w:p w14:paraId="35057DE2" w14:textId="77777777" w:rsidR="005F57FB" w:rsidRDefault="005F57FB" w:rsidP="005D6125">
            <w:pPr>
              <w:rPr>
                <w:highlight w:val="yellow"/>
              </w:rPr>
            </w:pPr>
            <w:r>
              <w:rPr>
                <w:highlight w:val="yellow"/>
              </w:rPr>
              <w:t>Gross profit</w:t>
            </w:r>
          </w:p>
          <w:p w14:paraId="2D5C5ABA" w14:textId="77777777" w:rsidR="005F57FB" w:rsidRDefault="005F57FB" w:rsidP="005D6125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Gross profit percentage </w:t>
            </w:r>
          </w:p>
          <w:p w14:paraId="26762758" w14:textId="2385B335" w:rsidR="005F57FB" w:rsidRPr="00833451" w:rsidRDefault="005F57FB" w:rsidP="005D6125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Net profit </w:t>
            </w:r>
          </w:p>
        </w:tc>
        <w:tc>
          <w:tcPr>
            <w:tcW w:w="4961" w:type="dxa"/>
            <w:shd w:val="clear" w:color="auto" w:fill="FFC000"/>
          </w:tcPr>
          <w:p w14:paraId="1DD00F0C" w14:textId="1920BA2A" w:rsidR="005D6125" w:rsidRDefault="005D6125" w:rsidP="005D6125"/>
        </w:tc>
        <w:tc>
          <w:tcPr>
            <w:tcW w:w="4678" w:type="dxa"/>
            <w:shd w:val="clear" w:color="auto" w:fill="92D050"/>
          </w:tcPr>
          <w:p w14:paraId="51DDFC0D" w14:textId="2E2F695B" w:rsidR="005D6125" w:rsidRDefault="005D6125" w:rsidP="005D6125"/>
        </w:tc>
      </w:tr>
      <w:tr w:rsidR="00282E0A" w14:paraId="2DDE5BC3" w14:textId="77777777" w:rsidTr="003B05DE">
        <w:trPr>
          <w:trHeight w:val="132"/>
        </w:trPr>
        <w:tc>
          <w:tcPr>
            <w:tcW w:w="1555" w:type="dxa"/>
          </w:tcPr>
          <w:p w14:paraId="120F75D1" w14:textId="6F2C83D1" w:rsidR="00282E0A" w:rsidRDefault="00282E0A" w:rsidP="005D6125">
            <w:pPr>
              <w:tabs>
                <w:tab w:val="left" w:pos="1125"/>
              </w:tabs>
            </w:pPr>
            <w:r>
              <w:t>Own revision</w:t>
            </w:r>
          </w:p>
        </w:tc>
        <w:tc>
          <w:tcPr>
            <w:tcW w:w="14033" w:type="dxa"/>
            <w:gridSpan w:val="3"/>
            <w:shd w:val="clear" w:color="auto" w:fill="FFFF00"/>
          </w:tcPr>
          <w:p w14:paraId="5D660518" w14:textId="10A364D1" w:rsidR="00282E0A" w:rsidRPr="00282E0A" w:rsidRDefault="00282E0A" w:rsidP="005D6125">
            <w:r w:rsidRPr="00282E0A">
              <w:rPr>
                <w:highlight w:val="yellow"/>
              </w:rPr>
              <w:t>Choose an area you need more information about for your written exam. Read that section of the book and make some key notes</w:t>
            </w:r>
          </w:p>
        </w:tc>
      </w:tr>
      <w:tr w:rsidR="004454B7" w14:paraId="07B35D02" w14:textId="77777777" w:rsidTr="000F6EBA">
        <w:trPr>
          <w:trHeight w:val="132"/>
        </w:trPr>
        <w:tc>
          <w:tcPr>
            <w:tcW w:w="1555" w:type="dxa"/>
          </w:tcPr>
          <w:p w14:paraId="473D09DC" w14:textId="07710223" w:rsidR="004454B7" w:rsidRDefault="00282E0A" w:rsidP="005D6125">
            <w:pPr>
              <w:tabs>
                <w:tab w:val="left" w:pos="1125"/>
              </w:tabs>
            </w:pPr>
            <w:r>
              <w:t xml:space="preserve">Equipment </w:t>
            </w:r>
          </w:p>
        </w:tc>
        <w:tc>
          <w:tcPr>
            <w:tcW w:w="4394" w:type="dxa"/>
            <w:shd w:val="clear" w:color="auto" w:fill="FFFF00"/>
          </w:tcPr>
          <w:p w14:paraId="0BB01F75" w14:textId="4FAA1E06" w:rsidR="004454B7" w:rsidRDefault="00282E0A" w:rsidP="005D6125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When choosing equipment for the kitchen, a number of things need to be taken into consideration before buying it. Name </w:t>
            </w:r>
          </w:p>
        </w:tc>
        <w:tc>
          <w:tcPr>
            <w:tcW w:w="4961" w:type="dxa"/>
            <w:shd w:val="clear" w:color="auto" w:fill="FFC000"/>
          </w:tcPr>
          <w:p w14:paraId="7EB37982" w14:textId="519388B6" w:rsidR="004454B7" w:rsidRDefault="00282E0A" w:rsidP="004454B7">
            <w:r w:rsidRPr="00282E0A">
              <w:t xml:space="preserve">When choosing equipment for the kitchen, a number of things need to be taken into consideration before buying it. Name </w:t>
            </w:r>
            <w:r>
              <w:t>6 and why.</w:t>
            </w:r>
          </w:p>
        </w:tc>
        <w:tc>
          <w:tcPr>
            <w:tcW w:w="4678" w:type="dxa"/>
            <w:shd w:val="clear" w:color="auto" w:fill="92D050"/>
          </w:tcPr>
          <w:p w14:paraId="46495E4C" w14:textId="20541521" w:rsidR="004454B7" w:rsidRPr="003E1EEE" w:rsidRDefault="00282E0A" w:rsidP="005D6125">
            <w:r w:rsidRPr="00282E0A">
              <w:t>When choosing equipment for the kitchen, a number of things need to be taken into</w:t>
            </w:r>
            <w:r>
              <w:t xml:space="preserve"> </w:t>
            </w:r>
            <w:r w:rsidRPr="00282E0A">
              <w:t xml:space="preserve">consideration before buying it. Name </w:t>
            </w:r>
            <w:r>
              <w:t>8</w:t>
            </w:r>
            <w:r w:rsidRPr="00282E0A">
              <w:t xml:space="preserve"> and why.</w:t>
            </w:r>
            <w:r>
              <w:t xml:space="preserve"> Provide equipment examples </w:t>
            </w:r>
          </w:p>
        </w:tc>
      </w:tr>
    </w:tbl>
    <w:p w14:paraId="38E68C65" w14:textId="09532634" w:rsidR="00422BA2" w:rsidRPr="000F6EBA" w:rsidRDefault="00833451">
      <w:pPr>
        <w:rPr>
          <w:b/>
          <w:sz w:val="24"/>
        </w:rPr>
      </w:pPr>
      <w:r w:rsidRPr="000F6EBA">
        <w:rPr>
          <w:b/>
          <w:sz w:val="24"/>
        </w:rPr>
        <w:t xml:space="preserve">Year </w:t>
      </w:r>
      <w:r w:rsidR="009F7FA8">
        <w:rPr>
          <w:b/>
          <w:sz w:val="24"/>
        </w:rPr>
        <w:t>10</w:t>
      </w:r>
      <w:r w:rsidRPr="000F6EBA">
        <w:rPr>
          <w:b/>
          <w:sz w:val="24"/>
        </w:rPr>
        <w:t xml:space="preserve"> C</w:t>
      </w:r>
      <w:r w:rsidR="000A1A5B">
        <w:rPr>
          <w:b/>
          <w:sz w:val="24"/>
        </w:rPr>
        <w:t>atering</w:t>
      </w:r>
      <w:r w:rsidRPr="000F6EBA">
        <w:rPr>
          <w:b/>
          <w:sz w:val="24"/>
        </w:rPr>
        <w:t xml:space="preserve"> Homework – Term </w:t>
      </w:r>
      <w:r w:rsidR="0064575D">
        <w:rPr>
          <w:b/>
          <w:sz w:val="24"/>
        </w:rPr>
        <w:t>3</w:t>
      </w:r>
    </w:p>
    <w:p w14:paraId="5DDDB90E" w14:textId="547C7F74" w:rsidR="00432706" w:rsidRPr="00282E0A" w:rsidRDefault="00064C3A">
      <w:pPr>
        <w:rPr>
          <w:b/>
          <w:sz w:val="24"/>
        </w:rPr>
      </w:pPr>
      <w:r w:rsidRPr="000F6EBA">
        <w:rPr>
          <w:b/>
          <w:sz w:val="24"/>
        </w:rPr>
        <w:t xml:space="preserve">All of your homework I will store away as revision resources for your </w:t>
      </w:r>
      <w:r w:rsidR="004454B7" w:rsidRPr="000F6EBA">
        <w:rPr>
          <w:b/>
          <w:sz w:val="24"/>
        </w:rPr>
        <w:t>Yr.</w:t>
      </w:r>
      <w:r w:rsidRPr="000F6EBA">
        <w:rPr>
          <w:b/>
          <w:sz w:val="24"/>
        </w:rPr>
        <w:t xml:space="preserve"> 11</w:t>
      </w:r>
      <w:r w:rsidR="00681891">
        <w:rPr>
          <w:b/>
          <w:sz w:val="24"/>
        </w:rPr>
        <w:t xml:space="preserve"> exam.</w:t>
      </w:r>
      <w:bookmarkStart w:id="0" w:name="_GoBack"/>
      <w:bookmarkEnd w:id="0"/>
    </w:p>
    <w:p w14:paraId="1385FD27" w14:textId="164D73E6" w:rsidR="00432706" w:rsidRDefault="00432706">
      <w:pPr>
        <w:rPr>
          <w:b/>
          <w:sz w:val="24"/>
          <w:u w:val="single"/>
        </w:rPr>
      </w:pPr>
    </w:p>
    <w:p w14:paraId="3463F0E8" w14:textId="20BFE3A3" w:rsidR="00432706" w:rsidRPr="00833451" w:rsidRDefault="00432706">
      <w:pPr>
        <w:rPr>
          <w:b/>
          <w:sz w:val="24"/>
          <w:u w:val="single"/>
        </w:rPr>
      </w:pPr>
    </w:p>
    <w:sectPr w:rsidR="00432706" w:rsidRPr="00833451" w:rsidSect="008334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6415"/>
    <w:multiLevelType w:val="hybridMultilevel"/>
    <w:tmpl w:val="EC344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92864"/>
    <w:multiLevelType w:val="hybridMultilevel"/>
    <w:tmpl w:val="A35C8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451"/>
    <w:rsid w:val="00023AC6"/>
    <w:rsid w:val="00064C3A"/>
    <w:rsid w:val="000A1A5B"/>
    <w:rsid w:val="000F6EBA"/>
    <w:rsid w:val="001A0D6E"/>
    <w:rsid w:val="001A3F7F"/>
    <w:rsid w:val="001B23F8"/>
    <w:rsid w:val="00257ECD"/>
    <w:rsid w:val="00280362"/>
    <w:rsid w:val="00282E0A"/>
    <w:rsid w:val="00287EC2"/>
    <w:rsid w:val="002C12EF"/>
    <w:rsid w:val="0031022C"/>
    <w:rsid w:val="0032787E"/>
    <w:rsid w:val="00336145"/>
    <w:rsid w:val="00386D71"/>
    <w:rsid w:val="003A68C3"/>
    <w:rsid w:val="003E1EEE"/>
    <w:rsid w:val="00422BA2"/>
    <w:rsid w:val="0042632D"/>
    <w:rsid w:val="00432706"/>
    <w:rsid w:val="00433D66"/>
    <w:rsid w:val="00436055"/>
    <w:rsid w:val="004454B7"/>
    <w:rsid w:val="004C4800"/>
    <w:rsid w:val="004C7E1B"/>
    <w:rsid w:val="004D76D9"/>
    <w:rsid w:val="004D7937"/>
    <w:rsid w:val="0054350E"/>
    <w:rsid w:val="005640C9"/>
    <w:rsid w:val="0059686D"/>
    <w:rsid w:val="005C204C"/>
    <w:rsid w:val="005C30D8"/>
    <w:rsid w:val="005D6125"/>
    <w:rsid w:val="005F57FB"/>
    <w:rsid w:val="00605BA1"/>
    <w:rsid w:val="0064575D"/>
    <w:rsid w:val="00645E9E"/>
    <w:rsid w:val="00681891"/>
    <w:rsid w:val="006D3C56"/>
    <w:rsid w:val="006E4011"/>
    <w:rsid w:val="007144BA"/>
    <w:rsid w:val="00776399"/>
    <w:rsid w:val="007E717E"/>
    <w:rsid w:val="00833451"/>
    <w:rsid w:val="00855C2D"/>
    <w:rsid w:val="008C30FC"/>
    <w:rsid w:val="008F35BE"/>
    <w:rsid w:val="00963349"/>
    <w:rsid w:val="0096451A"/>
    <w:rsid w:val="009F7FA8"/>
    <w:rsid w:val="00A40083"/>
    <w:rsid w:val="00A67446"/>
    <w:rsid w:val="00A938D5"/>
    <w:rsid w:val="00AA4741"/>
    <w:rsid w:val="00B17500"/>
    <w:rsid w:val="00B96D5C"/>
    <w:rsid w:val="00BC77BE"/>
    <w:rsid w:val="00BE0BF6"/>
    <w:rsid w:val="00C74F6D"/>
    <w:rsid w:val="00CA28ED"/>
    <w:rsid w:val="00D50654"/>
    <w:rsid w:val="00D53019"/>
    <w:rsid w:val="00DA59C2"/>
    <w:rsid w:val="00F6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732D6"/>
  <w15:chartTrackingRefBased/>
  <w15:docId w15:val="{8619F6BA-369E-45A5-AD5C-881B3A05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Laity</dc:creator>
  <cp:keywords/>
  <dc:description/>
  <cp:lastModifiedBy>martin Laity</cp:lastModifiedBy>
  <cp:revision>9</cp:revision>
  <dcterms:created xsi:type="dcterms:W3CDTF">2018-11-20T15:13:00Z</dcterms:created>
  <dcterms:modified xsi:type="dcterms:W3CDTF">2018-11-20T18:30:00Z</dcterms:modified>
</cp:coreProperties>
</file>